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BF8" w:rsidRDefault="00CA6BF8" w:rsidP="002912F8">
      <w:pPr>
        <w:jc w:val="center"/>
        <w:rPr>
          <w:rFonts w:ascii="Times New Roman" w:hAnsi="Times New Roman"/>
          <w:sz w:val="28"/>
          <w:lang w:val="uk-UA"/>
        </w:rPr>
      </w:pPr>
    </w:p>
    <w:p w:rsidR="00CA6BF8" w:rsidRDefault="00CA6BF8" w:rsidP="002912F8">
      <w:pPr>
        <w:jc w:val="center"/>
        <w:rPr>
          <w:rFonts w:ascii="Times New Roman" w:hAnsi="Times New Roman"/>
          <w:sz w:val="28"/>
          <w:lang w:val="uk-UA"/>
        </w:rPr>
      </w:pPr>
    </w:p>
    <w:p w:rsidR="00CA6BF8" w:rsidRDefault="00CA6BF8" w:rsidP="002912F8">
      <w:pPr>
        <w:jc w:val="center"/>
        <w:rPr>
          <w:rFonts w:ascii="Times New Roman" w:hAnsi="Times New Roman"/>
          <w:sz w:val="28"/>
          <w:lang w:val="uk-UA"/>
        </w:rPr>
      </w:pPr>
    </w:p>
    <w:p w:rsidR="00CA6BF8" w:rsidRDefault="00CA6BF8" w:rsidP="002912F8">
      <w:pPr>
        <w:jc w:val="center"/>
        <w:rPr>
          <w:rFonts w:ascii="Times New Roman" w:hAnsi="Times New Roman"/>
          <w:sz w:val="28"/>
          <w:lang w:val="uk-UA"/>
        </w:rPr>
      </w:pPr>
    </w:p>
    <w:p w:rsidR="00CA6BF8" w:rsidRDefault="00CA6BF8" w:rsidP="002912F8">
      <w:pPr>
        <w:jc w:val="center"/>
        <w:rPr>
          <w:rFonts w:ascii="Times New Roman" w:hAnsi="Times New Roman"/>
          <w:sz w:val="28"/>
          <w:lang w:val="uk-UA"/>
        </w:rPr>
      </w:pPr>
    </w:p>
    <w:p w:rsidR="00CA6BF8" w:rsidRDefault="00CA6BF8" w:rsidP="002912F8">
      <w:pPr>
        <w:jc w:val="center"/>
        <w:rPr>
          <w:rFonts w:ascii="Times New Roman" w:hAnsi="Times New Roman"/>
          <w:sz w:val="28"/>
          <w:lang w:val="uk-UA"/>
        </w:rPr>
      </w:pPr>
    </w:p>
    <w:p w:rsidR="00CA6BF8" w:rsidRDefault="00CA6BF8" w:rsidP="002912F8">
      <w:pPr>
        <w:jc w:val="center"/>
        <w:rPr>
          <w:rFonts w:ascii="Times New Roman" w:hAnsi="Times New Roman"/>
          <w:sz w:val="28"/>
          <w:lang w:val="uk-UA"/>
        </w:rPr>
      </w:pPr>
    </w:p>
    <w:p w:rsidR="00CA6BF8" w:rsidRDefault="00CA6BF8" w:rsidP="002912F8">
      <w:pPr>
        <w:jc w:val="center"/>
        <w:rPr>
          <w:rFonts w:ascii="Times New Roman" w:hAnsi="Times New Roman"/>
          <w:sz w:val="28"/>
          <w:lang w:val="uk-UA"/>
        </w:rPr>
      </w:pPr>
      <w:r w:rsidRPr="00DD43E3">
        <w:rPr>
          <w:rFonts w:ascii="Times New Roman" w:hAnsi="Times New Roman"/>
          <w:sz w:val="28"/>
          <w:lang w:val="uk-UA"/>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519pt;height:182.25pt" fillcolor="#f06" strokecolor="#b2b2b2" strokeweight="1pt">
            <v:fill color2="fill darken(118)" method="linear sigma" focus="100%" type="gradient"/>
            <v:shadow on="t" type="perspective" color="#875b0d" opacity="45875f" origin=",.5" matrix=",,,.5,,-4768371582e-16"/>
            <v:textpath style="font-family:&quot;Bookman Old Style&quot;;font-weight:bold;v-text-kern:t" trim="t" fitpath="t" xscale="f" string="Скажи мені – хто твій друг"/>
          </v:shape>
        </w:pict>
      </w:r>
    </w:p>
    <w:p w:rsidR="00CA6BF8" w:rsidRDefault="00CA6BF8" w:rsidP="002912F8">
      <w:pPr>
        <w:jc w:val="center"/>
        <w:rPr>
          <w:rFonts w:ascii="Times New Roman" w:hAnsi="Times New Roman"/>
          <w:sz w:val="28"/>
          <w:lang w:val="uk-UA"/>
        </w:rPr>
      </w:pPr>
    </w:p>
    <w:p w:rsidR="00CA6BF8" w:rsidRDefault="00CA6BF8" w:rsidP="002912F8">
      <w:pPr>
        <w:jc w:val="center"/>
        <w:rPr>
          <w:rFonts w:ascii="Times New Roman" w:hAnsi="Times New Roman"/>
          <w:b/>
          <w:i/>
          <w:color w:val="002060"/>
          <w:sz w:val="52"/>
          <w:lang w:val="uk-UA"/>
        </w:rPr>
      </w:pPr>
      <w:r w:rsidRPr="002912F8">
        <w:rPr>
          <w:rFonts w:ascii="Times New Roman" w:hAnsi="Times New Roman"/>
          <w:b/>
          <w:i/>
          <w:color w:val="002060"/>
          <w:sz w:val="52"/>
          <w:lang w:val="uk-UA"/>
        </w:rPr>
        <w:t>Тренінгове заняття для учнів 6 класу</w:t>
      </w:r>
    </w:p>
    <w:p w:rsidR="00CA6BF8" w:rsidRDefault="00CA6BF8" w:rsidP="002912F8">
      <w:pPr>
        <w:jc w:val="center"/>
        <w:rPr>
          <w:rFonts w:ascii="Times New Roman" w:hAnsi="Times New Roman"/>
          <w:b/>
          <w:i/>
          <w:color w:val="002060"/>
          <w:sz w:val="52"/>
          <w:lang w:val="uk-UA"/>
        </w:rPr>
      </w:pPr>
    </w:p>
    <w:p w:rsidR="00CA6BF8" w:rsidRDefault="00CA6BF8" w:rsidP="002912F8">
      <w:pPr>
        <w:jc w:val="center"/>
        <w:rPr>
          <w:rFonts w:ascii="Times New Roman" w:hAnsi="Times New Roman"/>
          <w:b/>
          <w:i/>
          <w:color w:val="002060"/>
          <w:sz w:val="52"/>
          <w:lang w:val="uk-UA"/>
        </w:rPr>
      </w:pPr>
      <w:r w:rsidRPr="000E4128">
        <w:rPr>
          <w:rFonts w:ascii="Times New Roman" w:hAnsi="Times New Roman"/>
          <w:b/>
          <w:i/>
          <w:noProof/>
          <w:color w:val="002060"/>
          <w:sz w:val="5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6" type="#_x0000_t75" alt="1263974375_9.jpg" style="width:281.25pt;height:239.25pt;visibility:visible">
            <v:imagedata r:id="rId5" o:title=""/>
          </v:shape>
        </w:pict>
      </w:r>
    </w:p>
    <w:p w:rsidR="00CA6BF8" w:rsidRPr="002912F8" w:rsidRDefault="00CA6BF8" w:rsidP="002912F8">
      <w:pPr>
        <w:jc w:val="center"/>
        <w:rPr>
          <w:rFonts w:ascii="Times New Roman" w:hAnsi="Times New Roman"/>
          <w:b/>
          <w:i/>
          <w:color w:val="002060"/>
          <w:sz w:val="52"/>
          <w:lang w:val="uk-UA"/>
        </w:rPr>
      </w:pPr>
    </w:p>
    <w:p w:rsidR="00CA6BF8" w:rsidRDefault="00CA6BF8" w:rsidP="002912F8">
      <w:pPr>
        <w:contextualSpacing/>
        <w:jc w:val="both"/>
        <w:rPr>
          <w:rFonts w:ascii="Times New Roman" w:hAnsi="Times New Roman"/>
          <w:sz w:val="28"/>
          <w:lang w:val="uk-UA"/>
        </w:rPr>
      </w:pPr>
      <w:r>
        <w:rPr>
          <w:rFonts w:ascii="Times New Roman" w:hAnsi="Times New Roman"/>
          <w:b/>
          <w:i/>
          <w:sz w:val="28"/>
          <w:lang w:val="uk-UA"/>
        </w:rPr>
        <w:t xml:space="preserve">Мета: </w:t>
      </w:r>
      <w:r>
        <w:rPr>
          <w:rFonts w:ascii="Times New Roman" w:hAnsi="Times New Roman"/>
          <w:sz w:val="28"/>
          <w:lang w:val="uk-UA"/>
        </w:rPr>
        <w:t>сформувати в учнів позитивне ставлення до дружби, навчити цінувати своїх товаришів і допомагати одне одному.</w:t>
      </w:r>
    </w:p>
    <w:p w:rsidR="00CA6BF8" w:rsidRPr="00512983" w:rsidRDefault="00CA6BF8" w:rsidP="002912F8">
      <w:pPr>
        <w:contextualSpacing/>
        <w:jc w:val="both"/>
        <w:rPr>
          <w:rFonts w:ascii="Times New Roman" w:hAnsi="Times New Roman"/>
          <w:sz w:val="28"/>
          <w:lang w:val="uk-UA"/>
        </w:rPr>
      </w:pPr>
      <w:r>
        <w:rPr>
          <w:rFonts w:ascii="Times New Roman" w:hAnsi="Times New Roman"/>
          <w:b/>
          <w:i/>
          <w:sz w:val="28"/>
          <w:lang w:val="uk-UA"/>
        </w:rPr>
        <w:t xml:space="preserve">Час: </w:t>
      </w:r>
      <w:r>
        <w:rPr>
          <w:rFonts w:ascii="Times New Roman" w:hAnsi="Times New Roman"/>
          <w:sz w:val="28"/>
          <w:lang w:val="uk-UA"/>
        </w:rPr>
        <w:t>1 год.</w:t>
      </w:r>
    </w:p>
    <w:p w:rsidR="00CA6BF8" w:rsidRDefault="00CA6BF8" w:rsidP="002912F8">
      <w:pPr>
        <w:contextualSpacing/>
        <w:jc w:val="both"/>
        <w:rPr>
          <w:rFonts w:ascii="Times New Roman" w:hAnsi="Times New Roman"/>
          <w:sz w:val="28"/>
          <w:lang w:val="uk-UA"/>
        </w:rPr>
      </w:pPr>
      <w:r w:rsidRPr="00512983">
        <w:rPr>
          <w:rFonts w:ascii="Times New Roman" w:hAnsi="Times New Roman"/>
          <w:b/>
          <w:i/>
          <w:sz w:val="28"/>
          <w:lang w:val="uk-UA"/>
        </w:rPr>
        <w:t>Матеріали:</w:t>
      </w:r>
      <w:r>
        <w:rPr>
          <w:rFonts w:ascii="Times New Roman" w:hAnsi="Times New Roman"/>
          <w:sz w:val="28"/>
          <w:lang w:val="uk-UA"/>
        </w:rPr>
        <w:t xml:space="preserve"> покривало, серветки, плакат «Квітка добрих вчинків», маркери, ручки</w:t>
      </w:r>
    </w:p>
    <w:p w:rsidR="00CA6BF8" w:rsidRDefault="00CA6BF8" w:rsidP="00512983">
      <w:pPr>
        <w:contextualSpacing/>
        <w:jc w:val="center"/>
        <w:rPr>
          <w:rFonts w:ascii="Times New Roman" w:hAnsi="Times New Roman"/>
          <w:b/>
          <w:sz w:val="28"/>
          <w:u w:val="single"/>
          <w:lang w:val="uk-UA"/>
        </w:rPr>
      </w:pPr>
      <w:r>
        <w:rPr>
          <w:rFonts w:ascii="Times New Roman" w:hAnsi="Times New Roman"/>
          <w:b/>
          <w:sz w:val="28"/>
          <w:u w:val="single"/>
          <w:lang w:val="uk-UA"/>
        </w:rPr>
        <w:t>Хід заняття</w:t>
      </w:r>
    </w:p>
    <w:p w:rsidR="00CA6BF8" w:rsidRPr="00512983" w:rsidRDefault="00CA6BF8" w:rsidP="00512983">
      <w:pPr>
        <w:contextualSpacing/>
        <w:jc w:val="both"/>
        <w:rPr>
          <w:rFonts w:ascii="Times New Roman" w:hAnsi="Times New Roman"/>
          <w:b/>
          <w:i/>
          <w:sz w:val="28"/>
          <w:u w:val="single"/>
          <w:lang w:val="uk-UA"/>
        </w:rPr>
      </w:pPr>
      <w:r w:rsidRPr="00512983">
        <w:rPr>
          <w:rFonts w:ascii="Times New Roman" w:hAnsi="Times New Roman"/>
          <w:b/>
          <w:i/>
          <w:sz w:val="28"/>
          <w:u w:val="single"/>
          <w:lang w:val="uk-UA"/>
        </w:rPr>
        <w:t>Привітання (5 хв.)</w:t>
      </w:r>
    </w:p>
    <w:p w:rsidR="00CA6BF8" w:rsidRDefault="00CA6BF8" w:rsidP="00512983">
      <w:pPr>
        <w:contextualSpacing/>
        <w:jc w:val="both"/>
        <w:rPr>
          <w:rFonts w:ascii="Times New Roman" w:hAnsi="Times New Roman"/>
          <w:sz w:val="28"/>
          <w:lang w:val="uk-UA"/>
        </w:rPr>
      </w:pPr>
      <w:r w:rsidRPr="00512983">
        <w:rPr>
          <w:rFonts w:ascii="Times New Roman" w:hAnsi="Times New Roman"/>
          <w:b/>
          <w:i/>
          <w:sz w:val="28"/>
          <w:lang w:val="uk-UA"/>
        </w:rPr>
        <w:t>Мета:</w:t>
      </w:r>
      <w:r>
        <w:rPr>
          <w:rFonts w:ascii="Times New Roman" w:hAnsi="Times New Roman"/>
          <w:sz w:val="28"/>
          <w:lang w:val="uk-UA"/>
        </w:rPr>
        <w:t xml:space="preserve"> створення позитивної атмосфери, налаштування на подальшу роботу.</w:t>
      </w:r>
    </w:p>
    <w:p w:rsidR="00CA6BF8" w:rsidRDefault="00CA6BF8" w:rsidP="00512983">
      <w:pPr>
        <w:contextualSpacing/>
        <w:jc w:val="both"/>
        <w:rPr>
          <w:rFonts w:ascii="Times New Roman" w:hAnsi="Times New Roman"/>
          <w:sz w:val="28"/>
          <w:lang w:val="uk-UA"/>
        </w:rPr>
      </w:pPr>
      <w:r w:rsidRPr="00512983">
        <w:rPr>
          <w:rFonts w:ascii="Times New Roman" w:hAnsi="Times New Roman"/>
          <w:b/>
          <w:i/>
          <w:sz w:val="28"/>
          <w:lang w:val="uk-UA"/>
        </w:rPr>
        <w:t>Ведучий:</w:t>
      </w:r>
      <w:r>
        <w:rPr>
          <w:rFonts w:ascii="Times New Roman" w:hAnsi="Times New Roman"/>
          <w:sz w:val="28"/>
          <w:lang w:val="uk-UA"/>
        </w:rPr>
        <w:t xml:space="preserve"> Доброго дня! Давайте привітаємося один з одним. Зараз я повернуся о того, хто сидить праворуч від мене, назву його ім’я і скажу, що рада його бачити. Він повернеться до свого сусіда справа і скаже, й зробить теж саме, а так, поки кожен із вас не привітає свого сусіда. </w:t>
      </w:r>
    </w:p>
    <w:p w:rsidR="00CA6BF8" w:rsidRPr="0053440F" w:rsidRDefault="00CA6BF8" w:rsidP="00512983">
      <w:pPr>
        <w:contextualSpacing/>
        <w:jc w:val="both"/>
        <w:rPr>
          <w:rFonts w:ascii="Times New Roman" w:hAnsi="Times New Roman"/>
          <w:b/>
          <w:i/>
          <w:sz w:val="28"/>
          <w:u w:val="single"/>
          <w:lang w:val="uk-UA"/>
        </w:rPr>
      </w:pPr>
      <w:r w:rsidRPr="0053440F">
        <w:rPr>
          <w:rFonts w:ascii="Times New Roman" w:hAnsi="Times New Roman"/>
          <w:b/>
          <w:i/>
          <w:sz w:val="28"/>
          <w:u w:val="single"/>
          <w:lang w:val="uk-UA"/>
        </w:rPr>
        <w:t>Вправа «Правила роботи групи» (5 хв.)</w:t>
      </w:r>
    </w:p>
    <w:p w:rsidR="00CA6BF8" w:rsidRDefault="00CA6BF8" w:rsidP="00512983">
      <w:pPr>
        <w:contextualSpacing/>
        <w:jc w:val="both"/>
        <w:rPr>
          <w:rFonts w:ascii="Times New Roman" w:hAnsi="Times New Roman"/>
          <w:sz w:val="28"/>
          <w:lang w:val="uk-UA"/>
        </w:rPr>
      </w:pPr>
      <w:r w:rsidRPr="0053440F">
        <w:rPr>
          <w:rFonts w:ascii="Times New Roman" w:hAnsi="Times New Roman"/>
          <w:b/>
          <w:i/>
          <w:sz w:val="28"/>
          <w:lang w:val="uk-UA"/>
        </w:rPr>
        <w:t>Мета</w:t>
      </w:r>
      <w:r w:rsidRPr="0053440F">
        <w:rPr>
          <w:rFonts w:ascii="Times New Roman" w:hAnsi="Times New Roman"/>
          <w:i/>
          <w:sz w:val="28"/>
          <w:lang w:val="uk-UA"/>
        </w:rPr>
        <w:t>:</w:t>
      </w:r>
      <w:r>
        <w:rPr>
          <w:rFonts w:ascii="Times New Roman" w:hAnsi="Times New Roman"/>
          <w:sz w:val="28"/>
          <w:lang w:val="uk-UA"/>
        </w:rPr>
        <w:t xml:space="preserve"> узгодити правила роботи групи, які діятимуть протягом заняття.</w:t>
      </w:r>
    </w:p>
    <w:p w:rsidR="00CA6BF8" w:rsidRDefault="00CA6BF8" w:rsidP="00512983">
      <w:pPr>
        <w:contextualSpacing/>
        <w:jc w:val="both"/>
        <w:rPr>
          <w:rFonts w:ascii="Times New Roman" w:hAnsi="Times New Roman"/>
          <w:sz w:val="28"/>
          <w:lang w:val="uk-UA"/>
        </w:rPr>
      </w:pPr>
      <w:r w:rsidRPr="0053440F">
        <w:rPr>
          <w:rFonts w:ascii="Times New Roman" w:hAnsi="Times New Roman"/>
          <w:b/>
          <w:i/>
          <w:sz w:val="28"/>
          <w:lang w:val="uk-UA"/>
        </w:rPr>
        <w:t>Матеріали</w:t>
      </w:r>
      <w:r>
        <w:rPr>
          <w:rFonts w:ascii="Times New Roman" w:hAnsi="Times New Roman"/>
          <w:sz w:val="28"/>
          <w:lang w:val="uk-UA"/>
        </w:rPr>
        <w:t>: плакат із правилами роботи групи.</w:t>
      </w:r>
    </w:p>
    <w:p w:rsidR="00CA6BF8" w:rsidRDefault="00CA6BF8" w:rsidP="00512983">
      <w:pPr>
        <w:contextualSpacing/>
        <w:jc w:val="both"/>
        <w:rPr>
          <w:rFonts w:ascii="Times New Roman" w:hAnsi="Times New Roman"/>
          <w:sz w:val="28"/>
          <w:lang w:val="uk-UA"/>
        </w:rPr>
      </w:pPr>
      <w:r w:rsidRPr="0053440F">
        <w:rPr>
          <w:rFonts w:ascii="Times New Roman" w:hAnsi="Times New Roman"/>
          <w:b/>
          <w:i/>
          <w:sz w:val="28"/>
          <w:lang w:val="uk-UA"/>
        </w:rPr>
        <w:t>Ведучий</w:t>
      </w:r>
      <w:r>
        <w:rPr>
          <w:rFonts w:ascii="Times New Roman" w:hAnsi="Times New Roman"/>
          <w:sz w:val="28"/>
          <w:lang w:val="uk-UA"/>
        </w:rPr>
        <w:t>: Чи знаєте ви, що означає слово правило? Для чого вони існують у нашому житті?</w:t>
      </w:r>
    </w:p>
    <w:p w:rsidR="00CA6BF8" w:rsidRDefault="00CA6BF8" w:rsidP="00512983">
      <w:pPr>
        <w:contextualSpacing/>
        <w:jc w:val="both"/>
        <w:rPr>
          <w:rFonts w:ascii="Times New Roman" w:hAnsi="Times New Roman"/>
          <w:sz w:val="28"/>
          <w:lang w:val="uk-UA"/>
        </w:rPr>
      </w:pPr>
      <w:r>
        <w:rPr>
          <w:rFonts w:ascii="Times New Roman" w:hAnsi="Times New Roman"/>
          <w:sz w:val="28"/>
          <w:lang w:val="uk-UA"/>
        </w:rPr>
        <w:t>Отож, правила – це певні норми поведінки. Вони потрібні нам для того, щоб можна було порозумітися, спільно виконувати роботу і досягати мети.</w:t>
      </w:r>
    </w:p>
    <w:p w:rsidR="00CA6BF8" w:rsidRDefault="00CA6BF8" w:rsidP="00512983">
      <w:pPr>
        <w:contextualSpacing/>
        <w:jc w:val="both"/>
        <w:rPr>
          <w:rFonts w:ascii="Times New Roman" w:hAnsi="Times New Roman"/>
          <w:sz w:val="28"/>
          <w:lang w:val="uk-UA"/>
        </w:rPr>
      </w:pPr>
      <w:r>
        <w:rPr>
          <w:rFonts w:ascii="Times New Roman" w:hAnsi="Times New Roman"/>
          <w:sz w:val="28"/>
          <w:lang w:val="uk-UA"/>
        </w:rPr>
        <w:t>Як ви думаєте, чи потрібні правила для роботи у нашій групі? Навіщо?</w:t>
      </w:r>
    </w:p>
    <w:p w:rsidR="00CA6BF8" w:rsidRDefault="00CA6BF8" w:rsidP="00512983">
      <w:pPr>
        <w:contextualSpacing/>
        <w:jc w:val="both"/>
        <w:rPr>
          <w:rFonts w:ascii="Times New Roman" w:hAnsi="Times New Roman"/>
          <w:sz w:val="28"/>
          <w:lang w:val="uk-UA"/>
        </w:rPr>
      </w:pPr>
      <w:r>
        <w:rPr>
          <w:rFonts w:ascii="Times New Roman" w:hAnsi="Times New Roman"/>
          <w:sz w:val="28"/>
          <w:lang w:val="uk-UA"/>
        </w:rPr>
        <w:t>Я пропоную затвердити для нашої роботи такі правила:</w:t>
      </w:r>
    </w:p>
    <w:p w:rsidR="00CA6BF8" w:rsidRDefault="00CA6BF8" w:rsidP="00512983">
      <w:pPr>
        <w:pStyle w:val="ListParagraph"/>
        <w:numPr>
          <w:ilvl w:val="0"/>
          <w:numId w:val="1"/>
        </w:numPr>
        <w:jc w:val="both"/>
        <w:rPr>
          <w:rFonts w:ascii="Times New Roman" w:hAnsi="Times New Roman"/>
          <w:sz w:val="28"/>
          <w:lang w:val="uk-UA"/>
        </w:rPr>
      </w:pPr>
      <w:r>
        <w:rPr>
          <w:rFonts w:ascii="Times New Roman" w:hAnsi="Times New Roman"/>
          <w:sz w:val="28"/>
          <w:lang w:val="uk-UA"/>
        </w:rPr>
        <w:t>звертатися одне до одного на ім’я;</w:t>
      </w:r>
    </w:p>
    <w:p w:rsidR="00CA6BF8" w:rsidRDefault="00CA6BF8" w:rsidP="00512983">
      <w:pPr>
        <w:pStyle w:val="ListParagraph"/>
        <w:numPr>
          <w:ilvl w:val="0"/>
          <w:numId w:val="1"/>
        </w:numPr>
        <w:jc w:val="both"/>
        <w:rPr>
          <w:rFonts w:ascii="Times New Roman" w:hAnsi="Times New Roman"/>
          <w:sz w:val="28"/>
          <w:lang w:val="uk-UA"/>
        </w:rPr>
      </w:pPr>
      <w:r>
        <w:rPr>
          <w:rFonts w:ascii="Times New Roman" w:hAnsi="Times New Roman"/>
          <w:sz w:val="28"/>
          <w:lang w:val="uk-UA"/>
        </w:rPr>
        <w:t>висловлюватися коректно, не вживати нецензурних слів;</w:t>
      </w:r>
    </w:p>
    <w:p w:rsidR="00CA6BF8" w:rsidRDefault="00CA6BF8" w:rsidP="00512983">
      <w:pPr>
        <w:pStyle w:val="ListParagraph"/>
        <w:numPr>
          <w:ilvl w:val="0"/>
          <w:numId w:val="1"/>
        </w:numPr>
        <w:jc w:val="both"/>
        <w:rPr>
          <w:rFonts w:ascii="Times New Roman" w:hAnsi="Times New Roman"/>
          <w:sz w:val="28"/>
          <w:lang w:val="uk-UA"/>
        </w:rPr>
      </w:pPr>
      <w:r>
        <w:rPr>
          <w:rFonts w:ascii="Times New Roman" w:hAnsi="Times New Roman"/>
          <w:sz w:val="28"/>
          <w:lang w:val="uk-UA"/>
        </w:rPr>
        <w:t>бути доброзичливим;</w:t>
      </w:r>
    </w:p>
    <w:p w:rsidR="00CA6BF8" w:rsidRDefault="00CA6BF8" w:rsidP="00512983">
      <w:pPr>
        <w:pStyle w:val="ListParagraph"/>
        <w:numPr>
          <w:ilvl w:val="0"/>
          <w:numId w:val="1"/>
        </w:numPr>
        <w:jc w:val="both"/>
        <w:rPr>
          <w:rFonts w:ascii="Times New Roman" w:hAnsi="Times New Roman"/>
          <w:sz w:val="28"/>
          <w:lang w:val="uk-UA"/>
        </w:rPr>
      </w:pPr>
      <w:r>
        <w:rPr>
          <w:rFonts w:ascii="Times New Roman" w:hAnsi="Times New Roman"/>
          <w:sz w:val="28"/>
          <w:lang w:val="uk-UA"/>
        </w:rPr>
        <w:t>правило піднятої руки.</w:t>
      </w:r>
    </w:p>
    <w:p w:rsidR="00CA6BF8" w:rsidRPr="00EC48A1" w:rsidRDefault="00CA6BF8" w:rsidP="00512983">
      <w:pPr>
        <w:contextualSpacing/>
        <w:jc w:val="both"/>
        <w:rPr>
          <w:rFonts w:ascii="Times New Roman" w:hAnsi="Times New Roman"/>
          <w:b/>
          <w:i/>
          <w:sz w:val="28"/>
          <w:u w:val="single"/>
          <w:lang w:val="uk-UA"/>
        </w:rPr>
      </w:pPr>
      <w:r w:rsidRPr="00EC48A1">
        <w:rPr>
          <w:rFonts w:ascii="Times New Roman" w:hAnsi="Times New Roman"/>
          <w:b/>
          <w:i/>
          <w:sz w:val="28"/>
          <w:u w:val="single"/>
          <w:lang w:val="uk-UA"/>
        </w:rPr>
        <w:t>Бесіда (5 хв.)</w:t>
      </w:r>
    </w:p>
    <w:p w:rsidR="00CA6BF8" w:rsidRDefault="00CA6BF8" w:rsidP="00EC48A1">
      <w:pPr>
        <w:contextualSpacing/>
        <w:jc w:val="both"/>
        <w:rPr>
          <w:rFonts w:ascii="Times New Roman" w:hAnsi="Times New Roman"/>
          <w:sz w:val="28"/>
          <w:lang w:val="uk-UA"/>
        </w:rPr>
      </w:pPr>
      <w:r w:rsidRPr="00EC48A1">
        <w:rPr>
          <w:rFonts w:ascii="Times New Roman" w:hAnsi="Times New Roman"/>
          <w:b/>
          <w:i/>
          <w:sz w:val="28"/>
          <w:lang w:val="uk-UA"/>
        </w:rPr>
        <w:t>Мета:</w:t>
      </w:r>
      <w:r>
        <w:rPr>
          <w:rFonts w:ascii="Times New Roman" w:hAnsi="Times New Roman"/>
          <w:sz w:val="28"/>
          <w:lang w:val="uk-UA"/>
        </w:rPr>
        <w:t xml:space="preserve"> ознайомити з темою заняття, з’ясувати роль дружби у житті людини.</w:t>
      </w:r>
    </w:p>
    <w:p w:rsidR="00CA6BF8" w:rsidRPr="00EC48A1" w:rsidRDefault="00CA6BF8" w:rsidP="00EC48A1">
      <w:pPr>
        <w:contextualSpacing/>
        <w:jc w:val="both"/>
        <w:rPr>
          <w:rFonts w:ascii="Times New Roman" w:hAnsi="Times New Roman"/>
          <w:b/>
          <w:i/>
          <w:sz w:val="28"/>
          <w:lang w:val="uk-UA"/>
        </w:rPr>
      </w:pPr>
      <w:r w:rsidRPr="00EC48A1">
        <w:rPr>
          <w:rFonts w:ascii="Times New Roman" w:hAnsi="Times New Roman"/>
          <w:b/>
          <w:i/>
          <w:sz w:val="28"/>
          <w:lang w:val="uk-UA"/>
        </w:rPr>
        <w:t>Ведучий:</w:t>
      </w:r>
    </w:p>
    <w:p w:rsidR="00CA6BF8" w:rsidRDefault="00CA6BF8" w:rsidP="00EC48A1">
      <w:pPr>
        <w:pStyle w:val="ListParagraph"/>
        <w:numPr>
          <w:ilvl w:val="0"/>
          <w:numId w:val="1"/>
        </w:numPr>
        <w:jc w:val="both"/>
        <w:rPr>
          <w:rFonts w:ascii="Times New Roman" w:hAnsi="Times New Roman"/>
          <w:sz w:val="28"/>
          <w:lang w:val="uk-UA"/>
        </w:rPr>
      </w:pPr>
      <w:r>
        <w:rPr>
          <w:rFonts w:ascii="Times New Roman" w:hAnsi="Times New Roman"/>
          <w:sz w:val="28"/>
          <w:lang w:val="uk-UA"/>
        </w:rPr>
        <w:t>Скажіть мені, будь-ласка, чи може людина жити на світі зовсім сама?</w:t>
      </w:r>
    </w:p>
    <w:p w:rsidR="00CA6BF8" w:rsidRDefault="00CA6BF8" w:rsidP="00EC48A1">
      <w:pPr>
        <w:pStyle w:val="ListParagraph"/>
        <w:numPr>
          <w:ilvl w:val="0"/>
          <w:numId w:val="1"/>
        </w:numPr>
        <w:jc w:val="both"/>
        <w:rPr>
          <w:rFonts w:ascii="Times New Roman" w:hAnsi="Times New Roman"/>
          <w:sz w:val="28"/>
          <w:lang w:val="uk-UA"/>
        </w:rPr>
      </w:pPr>
      <w:r>
        <w:rPr>
          <w:rFonts w:ascii="Times New Roman" w:hAnsi="Times New Roman"/>
          <w:sz w:val="28"/>
          <w:lang w:val="uk-UA"/>
        </w:rPr>
        <w:t>Що може людина робити сама?</w:t>
      </w:r>
    </w:p>
    <w:p w:rsidR="00CA6BF8" w:rsidRDefault="00CA6BF8" w:rsidP="00EC48A1">
      <w:pPr>
        <w:pStyle w:val="ListParagraph"/>
        <w:numPr>
          <w:ilvl w:val="0"/>
          <w:numId w:val="1"/>
        </w:numPr>
        <w:jc w:val="both"/>
        <w:rPr>
          <w:rFonts w:ascii="Times New Roman" w:hAnsi="Times New Roman"/>
          <w:sz w:val="28"/>
          <w:lang w:val="uk-UA"/>
        </w:rPr>
      </w:pPr>
      <w:r>
        <w:rPr>
          <w:rFonts w:ascii="Times New Roman" w:hAnsi="Times New Roman"/>
          <w:sz w:val="28"/>
          <w:lang w:val="uk-UA"/>
        </w:rPr>
        <w:t>А що можна робити разом?</w:t>
      </w:r>
    </w:p>
    <w:p w:rsidR="00CA6BF8" w:rsidRDefault="00CA6BF8" w:rsidP="00EC48A1">
      <w:pPr>
        <w:pStyle w:val="ListParagraph"/>
        <w:numPr>
          <w:ilvl w:val="0"/>
          <w:numId w:val="1"/>
        </w:numPr>
        <w:jc w:val="both"/>
        <w:rPr>
          <w:rFonts w:ascii="Times New Roman" w:hAnsi="Times New Roman"/>
          <w:sz w:val="28"/>
          <w:lang w:val="uk-UA"/>
        </w:rPr>
      </w:pPr>
      <w:r>
        <w:rPr>
          <w:rFonts w:ascii="Times New Roman" w:hAnsi="Times New Roman"/>
          <w:sz w:val="28"/>
          <w:lang w:val="uk-UA"/>
        </w:rPr>
        <w:t>Коли добре, а коли погано робити щось одному?</w:t>
      </w:r>
    </w:p>
    <w:p w:rsidR="00CA6BF8" w:rsidRDefault="00CA6BF8" w:rsidP="00EC48A1">
      <w:pPr>
        <w:pStyle w:val="ListParagraph"/>
        <w:numPr>
          <w:ilvl w:val="0"/>
          <w:numId w:val="1"/>
        </w:numPr>
        <w:jc w:val="both"/>
        <w:rPr>
          <w:rFonts w:ascii="Times New Roman" w:hAnsi="Times New Roman"/>
          <w:sz w:val="28"/>
          <w:lang w:val="uk-UA"/>
        </w:rPr>
      </w:pPr>
      <w:r>
        <w:rPr>
          <w:rFonts w:ascii="Times New Roman" w:hAnsi="Times New Roman"/>
          <w:sz w:val="28"/>
          <w:lang w:val="uk-UA"/>
        </w:rPr>
        <w:t>Коли добре, а коли погано робити щось разом?</w:t>
      </w:r>
    </w:p>
    <w:p w:rsidR="00CA6BF8" w:rsidRDefault="00CA6BF8" w:rsidP="00EC48A1">
      <w:pPr>
        <w:contextualSpacing/>
        <w:jc w:val="both"/>
        <w:rPr>
          <w:rFonts w:ascii="Times New Roman" w:hAnsi="Times New Roman"/>
          <w:sz w:val="28"/>
          <w:lang w:val="uk-UA"/>
        </w:rPr>
      </w:pPr>
      <w:r>
        <w:rPr>
          <w:rFonts w:ascii="Times New Roman" w:hAnsi="Times New Roman"/>
          <w:sz w:val="28"/>
          <w:lang w:val="uk-UA"/>
        </w:rPr>
        <w:t xml:space="preserve">Так, молодці, добре, коли ми всі разом. </w:t>
      </w:r>
    </w:p>
    <w:p w:rsidR="00CA6BF8" w:rsidRPr="00EC48A1" w:rsidRDefault="00CA6BF8" w:rsidP="00EC48A1">
      <w:pPr>
        <w:contextualSpacing/>
        <w:jc w:val="both"/>
        <w:rPr>
          <w:rFonts w:ascii="Times New Roman" w:hAnsi="Times New Roman"/>
          <w:b/>
          <w:i/>
          <w:sz w:val="28"/>
          <w:u w:val="single"/>
          <w:lang w:val="uk-UA"/>
        </w:rPr>
      </w:pPr>
      <w:r w:rsidRPr="00EC48A1">
        <w:rPr>
          <w:rFonts w:ascii="Times New Roman" w:hAnsi="Times New Roman"/>
          <w:b/>
          <w:i/>
          <w:sz w:val="28"/>
          <w:u w:val="single"/>
          <w:lang w:val="uk-UA"/>
        </w:rPr>
        <w:t>Гра «Кого не вистачає» (10 хв.)</w:t>
      </w:r>
    </w:p>
    <w:p w:rsidR="00CA6BF8" w:rsidRDefault="00CA6BF8" w:rsidP="00EC48A1">
      <w:pPr>
        <w:contextualSpacing/>
        <w:jc w:val="both"/>
        <w:rPr>
          <w:rFonts w:ascii="Times New Roman" w:hAnsi="Times New Roman"/>
          <w:sz w:val="28"/>
          <w:lang w:val="uk-UA"/>
        </w:rPr>
      </w:pPr>
      <w:r w:rsidRPr="00EC48A1">
        <w:rPr>
          <w:rFonts w:ascii="Times New Roman" w:hAnsi="Times New Roman"/>
          <w:b/>
          <w:i/>
          <w:sz w:val="28"/>
          <w:lang w:val="uk-UA"/>
        </w:rPr>
        <w:t>Мета:</w:t>
      </w:r>
      <w:r>
        <w:rPr>
          <w:rFonts w:ascii="Times New Roman" w:hAnsi="Times New Roman"/>
          <w:sz w:val="28"/>
          <w:lang w:val="uk-UA"/>
        </w:rPr>
        <w:t xml:space="preserve"> показати значимість кожної дитини.</w:t>
      </w:r>
    </w:p>
    <w:p w:rsidR="00CA6BF8" w:rsidRDefault="00CA6BF8" w:rsidP="00EC48A1">
      <w:pPr>
        <w:contextualSpacing/>
        <w:jc w:val="both"/>
        <w:rPr>
          <w:rFonts w:ascii="Times New Roman" w:hAnsi="Times New Roman"/>
          <w:sz w:val="28"/>
          <w:lang w:val="uk-UA"/>
        </w:rPr>
      </w:pPr>
      <w:r w:rsidRPr="00EC48A1">
        <w:rPr>
          <w:rFonts w:ascii="Times New Roman" w:hAnsi="Times New Roman"/>
          <w:b/>
          <w:i/>
          <w:sz w:val="28"/>
          <w:lang w:val="uk-UA"/>
        </w:rPr>
        <w:t>Ведучий:</w:t>
      </w:r>
      <w:r>
        <w:rPr>
          <w:rFonts w:ascii="Times New Roman" w:hAnsi="Times New Roman"/>
          <w:sz w:val="28"/>
          <w:lang w:val="uk-UA"/>
        </w:rPr>
        <w:t xml:space="preserve"> Сядьте, будь-ласка, в одне велике коло. Помічали ви, коли в школі немає вашого друга чи подруги? Кожна дитині в групі дуже важлива для нас. Коли когось немає, ми за ним сумуємо. Ви зі мною згодні? Я дуже рада, що сьогодні тут всі. Давайте пограємо в таку гру: один з вас буде ховатися, а решта будуть відгадувати, хто сховався. Спочатку я попрошу всіх закрити очі, й поки ніхто цього не бачить, тихо підійду до одного із вас і торкнуся його плеча. Той, кого я виберу, повинен буде відкрити очі, тихо-тихо вийти на середину, сісти на підлогу й вкритися цим покривалом. Після того, як він сховається,я попрошу вас усіх відкрити очі й сказати, кого не вистачає. А тепер закрийте очі. </w:t>
      </w:r>
    </w:p>
    <w:p w:rsidR="00CA6BF8" w:rsidRDefault="00CA6BF8" w:rsidP="007C3F0E">
      <w:pPr>
        <w:contextualSpacing/>
        <w:jc w:val="both"/>
        <w:rPr>
          <w:rFonts w:ascii="Times New Roman" w:hAnsi="Times New Roman"/>
          <w:b/>
          <w:i/>
          <w:sz w:val="28"/>
          <w:u w:val="single"/>
          <w:lang w:val="uk-UA"/>
        </w:rPr>
      </w:pPr>
    </w:p>
    <w:p w:rsidR="00CA6BF8" w:rsidRPr="009E4F4C" w:rsidRDefault="00CA6BF8" w:rsidP="007C3F0E">
      <w:pPr>
        <w:contextualSpacing/>
        <w:jc w:val="both"/>
        <w:rPr>
          <w:rFonts w:ascii="Times New Roman" w:hAnsi="Times New Roman"/>
          <w:b/>
          <w:i/>
          <w:sz w:val="28"/>
          <w:u w:val="single"/>
          <w:lang w:val="uk-UA"/>
        </w:rPr>
      </w:pPr>
      <w:r w:rsidRPr="009E4F4C">
        <w:rPr>
          <w:rFonts w:ascii="Times New Roman" w:hAnsi="Times New Roman"/>
          <w:b/>
          <w:i/>
          <w:sz w:val="28"/>
          <w:u w:val="single"/>
          <w:lang w:val="uk-UA"/>
        </w:rPr>
        <w:t>Вправа «Витинанка» (5 хв.)</w:t>
      </w:r>
    </w:p>
    <w:p w:rsidR="00CA6BF8" w:rsidRDefault="00CA6BF8" w:rsidP="007C3F0E">
      <w:pPr>
        <w:contextualSpacing/>
        <w:jc w:val="both"/>
        <w:rPr>
          <w:rFonts w:ascii="Times New Roman" w:hAnsi="Times New Roman"/>
          <w:sz w:val="28"/>
          <w:lang w:val="uk-UA"/>
        </w:rPr>
      </w:pPr>
      <w:r>
        <w:rPr>
          <w:rFonts w:ascii="Times New Roman" w:hAnsi="Times New Roman"/>
          <w:b/>
          <w:i/>
          <w:sz w:val="28"/>
          <w:lang w:val="uk-UA"/>
        </w:rPr>
        <w:t xml:space="preserve">Мета: </w:t>
      </w:r>
      <w:r w:rsidRPr="009E4F4C">
        <w:rPr>
          <w:rFonts w:ascii="Times New Roman" w:hAnsi="Times New Roman"/>
          <w:sz w:val="28"/>
          <w:lang w:val="uk-UA"/>
        </w:rPr>
        <w:t>сприяти формуванню позитивної самооцінки й усвідомленню унікальності кожної людини.</w:t>
      </w:r>
    </w:p>
    <w:p w:rsidR="00CA6BF8" w:rsidRDefault="00CA6BF8" w:rsidP="007C3F0E">
      <w:pPr>
        <w:contextualSpacing/>
        <w:jc w:val="both"/>
        <w:rPr>
          <w:rFonts w:ascii="Times New Roman" w:hAnsi="Times New Roman"/>
          <w:sz w:val="28"/>
          <w:lang w:val="uk-UA"/>
        </w:rPr>
      </w:pPr>
      <w:r>
        <w:rPr>
          <w:rFonts w:ascii="Times New Roman" w:hAnsi="Times New Roman"/>
          <w:b/>
          <w:i/>
          <w:sz w:val="28"/>
          <w:lang w:val="uk-UA"/>
        </w:rPr>
        <w:t>Ведучий:</w:t>
      </w:r>
      <w:r>
        <w:rPr>
          <w:rFonts w:ascii="Times New Roman" w:hAnsi="Times New Roman"/>
          <w:sz w:val="28"/>
          <w:lang w:val="uk-UA"/>
        </w:rPr>
        <w:t xml:space="preserve"> У вас у руках серветка. Складіть її навпіл. Відірвіть правий куток. Знову складіть навпіл. Відірвіть лівий куток (і т.д.). А тепер розгорніть свої витинанки. Бачите, у кожного з вас витинанки різні. А чому? Адже інструкції були однакові для всіх. Тому що всі різні. Ми по-різному сприймаємо інформацію, по-різному мислимо. Пам’ятайте про це і не намагайтеся підлаштувати друга під себе. Безглуздо ображатися на людину, яка має власну думку, нехай навіть відмінну від вашої. Якщо цінуєте дружбу, то поважайте своїх товаришів.  Будьте відвертими з близькими вам людьми та вчіться прощати. </w:t>
      </w:r>
    </w:p>
    <w:p w:rsidR="00CA6BF8" w:rsidRPr="007C3F0E" w:rsidRDefault="00CA6BF8" w:rsidP="00EC48A1">
      <w:pPr>
        <w:contextualSpacing/>
        <w:jc w:val="both"/>
        <w:rPr>
          <w:rFonts w:ascii="Times New Roman" w:hAnsi="Times New Roman"/>
          <w:b/>
          <w:i/>
          <w:sz w:val="28"/>
          <w:u w:val="single"/>
          <w:lang w:val="uk-UA"/>
        </w:rPr>
      </w:pPr>
      <w:r w:rsidRPr="007C3F0E">
        <w:rPr>
          <w:rFonts w:ascii="Times New Roman" w:hAnsi="Times New Roman"/>
          <w:b/>
          <w:i/>
          <w:sz w:val="28"/>
          <w:u w:val="single"/>
          <w:lang w:val="uk-UA"/>
        </w:rPr>
        <w:t>Гра «</w:t>
      </w:r>
      <w:r>
        <w:rPr>
          <w:rFonts w:ascii="Times New Roman" w:hAnsi="Times New Roman"/>
          <w:b/>
          <w:i/>
          <w:sz w:val="28"/>
          <w:u w:val="single"/>
          <w:lang w:val="uk-UA"/>
        </w:rPr>
        <w:t>А</w:t>
      </w:r>
      <w:r w:rsidRPr="007C3F0E">
        <w:rPr>
          <w:rFonts w:ascii="Times New Roman" w:hAnsi="Times New Roman"/>
          <w:b/>
          <w:i/>
          <w:sz w:val="28"/>
          <w:u w:val="single"/>
          <w:lang w:val="uk-UA"/>
        </w:rPr>
        <w:t>плодисменти по колу» (10 хв.)</w:t>
      </w:r>
    </w:p>
    <w:p w:rsidR="00CA6BF8" w:rsidRDefault="00CA6BF8" w:rsidP="00EC48A1">
      <w:pPr>
        <w:contextualSpacing/>
        <w:jc w:val="both"/>
        <w:rPr>
          <w:rFonts w:ascii="Times New Roman" w:hAnsi="Times New Roman"/>
          <w:sz w:val="28"/>
          <w:lang w:val="uk-UA"/>
        </w:rPr>
      </w:pPr>
      <w:r>
        <w:rPr>
          <w:rFonts w:ascii="Times New Roman" w:hAnsi="Times New Roman"/>
          <w:b/>
          <w:i/>
          <w:sz w:val="28"/>
          <w:lang w:val="uk-UA"/>
        </w:rPr>
        <w:t xml:space="preserve">Мета: </w:t>
      </w:r>
      <w:r>
        <w:rPr>
          <w:rFonts w:ascii="Times New Roman" w:hAnsi="Times New Roman"/>
          <w:sz w:val="28"/>
          <w:lang w:val="uk-UA"/>
        </w:rPr>
        <w:t>розвивати почуття єдності.</w:t>
      </w:r>
    </w:p>
    <w:p w:rsidR="00CA6BF8" w:rsidRDefault="00CA6BF8" w:rsidP="00EC48A1">
      <w:pPr>
        <w:contextualSpacing/>
        <w:jc w:val="both"/>
        <w:rPr>
          <w:rFonts w:ascii="Times New Roman" w:hAnsi="Times New Roman"/>
          <w:sz w:val="28"/>
          <w:lang w:val="uk-UA"/>
        </w:rPr>
      </w:pPr>
      <w:r>
        <w:rPr>
          <w:rFonts w:ascii="Times New Roman" w:hAnsi="Times New Roman"/>
          <w:b/>
          <w:i/>
          <w:sz w:val="28"/>
          <w:lang w:val="uk-UA"/>
        </w:rPr>
        <w:t xml:space="preserve">Ведучий: </w:t>
      </w:r>
      <w:r>
        <w:rPr>
          <w:rFonts w:ascii="Times New Roman" w:hAnsi="Times New Roman"/>
          <w:sz w:val="28"/>
          <w:lang w:val="uk-UA"/>
        </w:rPr>
        <w:t>Хто з вас може уявити, що відчуває артист після концерту чи спектаклю, стоячи перед публікою і слухаючи грім аплодисментів? Можливо, він сприймає овації всім тілом, всім серцем, як приємне всеохоплююче хвилювання.</w:t>
      </w:r>
    </w:p>
    <w:p w:rsidR="00CA6BF8" w:rsidRDefault="00CA6BF8" w:rsidP="00EC48A1">
      <w:pPr>
        <w:contextualSpacing/>
        <w:jc w:val="both"/>
        <w:rPr>
          <w:rFonts w:ascii="Times New Roman" w:hAnsi="Times New Roman"/>
          <w:sz w:val="28"/>
          <w:lang w:val="uk-UA"/>
        </w:rPr>
      </w:pPr>
      <w:r>
        <w:rPr>
          <w:rFonts w:ascii="Times New Roman" w:hAnsi="Times New Roman"/>
          <w:sz w:val="28"/>
          <w:lang w:val="uk-UA"/>
        </w:rPr>
        <w:t>У нас дуже хороший клас. І кожен із вас заслуговує на аплодисменти. Я хочу запропонувати вам гру. Ви стаєте в коло. Один із вас розпочинає: він підходить до когось із дітей, дивиться йому в очі та дарує свої аплодисменти., з усіх сил плескаючи в долоні. Потім вони вдвох підходять до іншого учасника, стають перед ним та аплодують йому. Потім вже втрьох вибирають наступного претендента на овації. Кожен раз той, кому аплодували, має право вибрати наступного. Таким чином гра продовжується, а овації стають все голоснішими та голоснішими. Отак ви й отримали аплодисменти. Молодці.</w:t>
      </w:r>
    </w:p>
    <w:p w:rsidR="00CA6BF8" w:rsidRDefault="00CA6BF8" w:rsidP="00674564">
      <w:pPr>
        <w:contextualSpacing/>
        <w:rPr>
          <w:rFonts w:ascii="Times New Roman" w:hAnsi="Times New Roman"/>
          <w:b/>
          <w:i/>
          <w:sz w:val="28"/>
          <w:szCs w:val="28"/>
          <w:u w:val="single"/>
          <w:lang w:val="uk-UA"/>
        </w:rPr>
      </w:pPr>
      <w:r w:rsidRPr="00674564">
        <w:rPr>
          <w:rFonts w:ascii="Times New Roman" w:hAnsi="Times New Roman"/>
          <w:b/>
          <w:i/>
          <w:sz w:val="28"/>
          <w:szCs w:val="28"/>
          <w:u w:val="single"/>
          <w:lang w:val="uk-UA"/>
        </w:rPr>
        <w:t>Вправа «Квітка добрих вчинків»</w:t>
      </w:r>
      <w:r>
        <w:rPr>
          <w:rFonts w:ascii="Times New Roman" w:hAnsi="Times New Roman"/>
          <w:b/>
          <w:i/>
          <w:sz w:val="28"/>
          <w:szCs w:val="28"/>
          <w:u w:val="single"/>
          <w:lang w:val="uk-UA"/>
        </w:rPr>
        <w:t xml:space="preserve"> (10 хв.)</w:t>
      </w:r>
    </w:p>
    <w:p w:rsidR="00CA6BF8" w:rsidRDefault="00CA6BF8" w:rsidP="00674564">
      <w:pPr>
        <w:contextualSpacing/>
        <w:rPr>
          <w:rFonts w:ascii="Times New Roman" w:hAnsi="Times New Roman"/>
          <w:sz w:val="28"/>
          <w:szCs w:val="28"/>
          <w:lang w:val="uk-UA"/>
        </w:rPr>
      </w:pPr>
      <w:r>
        <w:rPr>
          <w:rFonts w:ascii="Times New Roman" w:hAnsi="Times New Roman"/>
          <w:b/>
          <w:i/>
          <w:sz w:val="28"/>
          <w:szCs w:val="28"/>
          <w:lang w:val="uk-UA"/>
        </w:rPr>
        <w:t xml:space="preserve">Мета: </w:t>
      </w:r>
      <w:r>
        <w:rPr>
          <w:rFonts w:ascii="Times New Roman" w:hAnsi="Times New Roman"/>
          <w:sz w:val="28"/>
          <w:szCs w:val="28"/>
          <w:lang w:val="uk-UA"/>
        </w:rPr>
        <w:t>сформулювати основні правила дружби.</w:t>
      </w:r>
    </w:p>
    <w:p w:rsidR="00CA6BF8" w:rsidRPr="00674564" w:rsidRDefault="00CA6BF8" w:rsidP="00674564">
      <w:pPr>
        <w:contextualSpacing/>
        <w:jc w:val="both"/>
        <w:rPr>
          <w:rFonts w:ascii="Times New Roman" w:hAnsi="Times New Roman"/>
          <w:sz w:val="28"/>
          <w:szCs w:val="28"/>
          <w:lang w:val="uk-UA"/>
        </w:rPr>
      </w:pPr>
      <w:r>
        <w:rPr>
          <w:rFonts w:ascii="Times New Roman" w:hAnsi="Times New Roman"/>
          <w:b/>
          <w:i/>
          <w:sz w:val="28"/>
          <w:szCs w:val="28"/>
          <w:lang w:val="uk-UA"/>
        </w:rPr>
        <w:t xml:space="preserve">Ведучий: </w:t>
      </w:r>
      <w:r w:rsidRPr="00674564">
        <w:rPr>
          <w:rFonts w:ascii="Times New Roman" w:hAnsi="Times New Roman"/>
          <w:sz w:val="28"/>
          <w:szCs w:val="28"/>
          <w:lang w:val="uk-UA"/>
        </w:rPr>
        <w:t xml:space="preserve">Діти, поки ми займалися іграми, у нас виросла квітка добрих вчинків. Але щоб вона розквітла, ми повинні їй допомогти. Квітка добрих вчинків виросла, але має тільки стебло, листочки і серединку, а пелюсточок на цій квітці немає. Я принесла вам багато пелюсточок різних кольорів. На них ми будемо записувати правила дружби і товаришування й приклеювати на серединку. </w:t>
      </w:r>
    </w:p>
    <w:p w:rsidR="00CA6BF8" w:rsidRPr="00674564" w:rsidRDefault="00CA6BF8" w:rsidP="00674564">
      <w:pPr>
        <w:contextualSpacing/>
        <w:jc w:val="both"/>
        <w:rPr>
          <w:rFonts w:ascii="Times New Roman" w:hAnsi="Times New Roman"/>
          <w:sz w:val="28"/>
          <w:szCs w:val="28"/>
          <w:lang w:val="uk-UA"/>
        </w:rPr>
      </w:pPr>
      <w:r w:rsidRPr="00674564">
        <w:rPr>
          <w:rFonts w:ascii="Times New Roman" w:hAnsi="Times New Roman"/>
          <w:sz w:val="28"/>
          <w:szCs w:val="28"/>
          <w:lang w:val="uk-UA"/>
        </w:rPr>
        <w:t>От і розцвіла наша квітка. Гарна вона вийшла чи ні?</w:t>
      </w:r>
    </w:p>
    <w:p w:rsidR="00CA6BF8" w:rsidRPr="00674564" w:rsidRDefault="00CA6BF8" w:rsidP="00674564">
      <w:pPr>
        <w:contextualSpacing/>
        <w:jc w:val="both"/>
        <w:rPr>
          <w:rFonts w:ascii="Times New Roman" w:hAnsi="Times New Roman"/>
          <w:b/>
          <w:i/>
          <w:sz w:val="28"/>
          <w:u w:val="single"/>
          <w:lang w:val="uk-UA"/>
        </w:rPr>
      </w:pPr>
      <w:r w:rsidRPr="00674564">
        <w:rPr>
          <w:rFonts w:ascii="Times New Roman" w:hAnsi="Times New Roman"/>
          <w:b/>
          <w:i/>
          <w:sz w:val="28"/>
          <w:u w:val="single"/>
          <w:lang w:val="uk-UA"/>
        </w:rPr>
        <w:t>Вправа «Австралійський дощ» (5 хв.)</w:t>
      </w:r>
    </w:p>
    <w:p w:rsidR="00CA6BF8" w:rsidRDefault="00CA6BF8" w:rsidP="00674564">
      <w:pPr>
        <w:contextualSpacing/>
        <w:jc w:val="both"/>
        <w:rPr>
          <w:rFonts w:ascii="Times New Roman" w:hAnsi="Times New Roman"/>
          <w:sz w:val="28"/>
          <w:lang w:val="uk-UA"/>
        </w:rPr>
      </w:pPr>
      <w:r w:rsidRPr="00674564">
        <w:rPr>
          <w:rFonts w:ascii="Times New Roman" w:hAnsi="Times New Roman"/>
          <w:b/>
          <w:i/>
          <w:sz w:val="28"/>
          <w:lang w:val="uk-UA"/>
        </w:rPr>
        <w:t>Мета:</w:t>
      </w:r>
      <w:r>
        <w:rPr>
          <w:rFonts w:ascii="Times New Roman" w:hAnsi="Times New Roman"/>
          <w:sz w:val="28"/>
          <w:lang w:val="uk-UA"/>
        </w:rPr>
        <w:t xml:space="preserve"> психологічне розвантаження учасників.</w:t>
      </w:r>
    </w:p>
    <w:p w:rsidR="00CA6BF8" w:rsidRDefault="00CA6BF8" w:rsidP="00674564">
      <w:pPr>
        <w:contextualSpacing/>
        <w:jc w:val="both"/>
        <w:rPr>
          <w:rFonts w:ascii="Times New Roman" w:hAnsi="Times New Roman"/>
          <w:sz w:val="28"/>
          <w:lang w:val="uk-UA"/>
        </w:rPr>
      </w:pPr>
      <w:r w:rsidRPr="00674564">
        <w:rPr>
          <w:rFonts w:ascii="Times New Roman" w:hAnsi="Times New Roman"/>
          <w:b/>
          <w:i/>
          <w:sz w:val="28"/>
          <w:lang w:val="uk-UA"/>
        </w:rPr>
        <w:t>Ведучий:</w:t>
      </w:r>
      <w:r>
        <w:rPr>
          <w:rFonts w:ascii="Times New Roman" w:hAnsi="Times New Roman"/>
          <w:sz w:val="28"/>
          <w:lang w:val="uk-UA"/>
        </w:rPr>
        <w:t xml:space="preserve"> Станьте у коло. Чи знаєте ви, що таке австралійський дощ? Ні? Тоді давайте разом послухаємо, який він. Зараз по колу ланцюжком будете передавати мої рухи. Тільки-но вони повернуться до мене, я передам наступні. Будьте уважні.</w:t>
      </w:r>
    </w:p>
    <w:p w:rsidR="00CA6BF8" w:rsidRPr="00674564" w:rsidRDefault="00CA6BF8" w:rsidP="00674564">
      <w:pPr>
        <w:pStyle w:val="ListParagraph"/>
        <w:numPr>
          <w:ilvl w:val="0"/>
          <w:numId w:val="1"/>
        </w:numPr>
        <w:jc w:val="both"/>
        <w:rPr>
          <w:rFonts w:ascii="Times New Roman" w:hAnsi="Times New Roman"/>
          <w:i/>
          <w:sz w:val="28"/>
          <w:lang w:val="uk-UA"/>
        </w:rPr>
      </w:pPr>
      <w:r>
        <w:rPr>
          <w:rFonts w:ascii="Times New Roman" w:hAnsi="Times New Roman"/>
          <w:sz w:val="28"/>
          <w:lang w:val="uk-UA"/>
        </w:rPr>
        <w:t xml:space="preserve">В Австралії здійнявся вітер. </w:t>
      </w:r>
      <w:r w:rsidRPr="00674564">
        <w:rPr>
          <w:rFonts w:ascii="Times New Roman" w:hAnsi="Times New Roman"/>
          <w:i/>
          <w:sz w:val="28"/>
          <w:lang w:val="uk-UA"/>
        </w:rPr>
        <w:t>(ведучий тре долоні)</w:t>
      </w:r>
    </w:p>
    <w:p w:rsidR="00CA6BF8" w:rsidRDefault="00CA6BF8" w:rsidP="00674564">
      <w:pPr>
        <w:pStyle w:val="ListParagraph"/>
        <w:numPr>
          <w:ilvl w:val="0"/>
          <w:numId w:val="1"/>
        </w:numPr>
        <w:jc w:val="both"/>
        <w:rPr>
          <w:rFonts w:ascii="Times New Roman" w:hAnsi="Times New Roman"/>
          <w:sz w:val="28"/>
          <w:lang w:val="uk-UA"/>
        </w:rPr>
      </w:pPr>
      <w:r>
        <w:rPr>
          <w:rFonts w:ascii="Times New Roman" w:hAnsi="Times New Roman"/>
          <w:sz w:val="28"/>
          <w:lang w:val="uk-UA"/>
        </w:rPr>
        <w:t xml:space="preserve">Починає крапати дощ </w:t>
      </w:r>
      <w:r w:rsidRPr="00674564">
        <w:rPr>
          <w:rFonts w:ascii="Times New Roman" w:hAnsi="Times New Roman"/>
          <w:i/>
          <w:sz w:val="28"/>
          <w:lang w:val="uk-UA"/>
        </w:rPr>
        <w:t>(клацання пальцями)</w:t>
      </w:r>
    </w:p>
    <w:p w:rsidR="00CA6BF8" w:rsidRPr="00674564" w:rsidRDefault="00CA6BF8" w:rsidP="00674564">
      <w:pPr>
        <w:pStyle w:val="ListParagraph"/>
        <w:numPr>
          <w:ilvl w:val="0"/>
          <w:numId w:val="1"/>
        </w:numPr>
        <w:jc w:val="both"/>
        <w:rPr>
          <w:rFonts w:ascii="Times New Roman" w:hAnsi="Times New Roman"/>
          <w:i/>
          <w:sz w:val="28"/>
          <w:lang w:val="uk-UA"/>
        </w:rPr>
      </w:pPr>
      <w:r>
        <w:rPr>
          <w:rFonts w:ascii="Times New Roman" w:hAnsi="Times New Roman"/>
          <w:sz w:val="28"/>
          <w:lang w:val="uk-UA"/>
        </w:rPr>
        <w:t xml:space="preserve">Дощ посилюється </w:t>
      </w:r>
      <w:r w:rsidRPr="00674564">
        <w:rPr>
          <w:rFonts w:ascii="Times New Roman" w:hAnsi="Times New Roman"/>
          <w:i/>
          <w:sz w:val="28"/>
          <w:lang w:val="uk-UA"/>
        </w:rPr>
        <w:t>(почергове плескання у долоні)</w:t>
      </w:r>
    </w:p>
    <w:p w:rsidR="00CA6BF8" w:rsidRPr="00674564" w:rsidRDefault="00CA6BF8" w:rsidP="00674564">
      <w:pPr>
        <w:pStyle w:val="ListParagraph"/>
        <w:numPr>
          <w:ilvl w:val="0"/>
          <w:numId w:val="1"/>
        </w:numPr>
        <w:jc w:val="both"/>
        <w:rPr>
          <w:rFonts w:ascii="Times New Roman" w:hAnsi="Times New Roman"/>
          <w:i/>
          <w:sz w:val="28"/>
          <w:lang w:val="uk-UA"/>
        </w:rPr>
      </w:pPr>
      <w:r>
        <w:rPr>
          <w:rFonts w:ascii="Times New Roman" w:hAnsi="Times New Roman"/>
          <w:sz w:val="28"/>
          <w:lang w:val="uk-UA"/>
        </w:rPr>
        <w:t xml:space="preserve">А ось град – справжня буря </w:t>
      </w:r>
      <w:r w:rsidRPr="00674564">
        <w:rPr>
          <w:rFonts w:ascii="Times New Roman" w:hAnsi="Times New Roman"/>
          <w:i/>
          <w:sz w:val="28"/>
          <w:lang w:val="uk-UA"/>
        </w:rPr>
        <w:t>(тупання ногами)</w:t>
      </w:r>
    </w:p>
    <w:p w:rsidR="00CA6BF8" w:rsidRPr="00674564" w:rsidRDefault="00CA6BF8" w:rsidP="00674564">
      <w:pPr>
        <w:pStyle w:val="ListParagraph"/>
        <w:numPr>
          <w:ilvl w:val="0"/>
          <w:numId w:val="1"/>
        </w:numPr>
        <w:jc w:val="both"/>
        <w:rPr>
          <w:rFonts w:ascii="Times New Roman" w:hAnsi="Times New Roman"/>
          <w:i/>
          <w:sz w:val="28"/>
          <w:lang w:val="uk-UA"/>
        </w:rPr>
      </w:pPr>
      <w:r>
        <w:rPr>
          <w:rFonts w:ascii="Times New Roman" w:hAnsi="Times New Roman"/>
          <w:sz w:val="28"/>
          <w:lang w:val="uk-UA"/>
        </w:rPr>
        <w:t xml:space="preserve">Але що це? Буря стихає </w:t>
      </w:r>
      <w:r w:rsidRPr="00674564">
        <w:rPr>
          <w:rFonts w:ascii="Times New Roman" w:hAnsi="Times New Roman"/>
          <w:i/>
          <w:sz w:val="28"/>
          <w:lang w:val="uk-UA"/>
        </w:rPr>
        <w:t>(плескання по стегнах)</w:t>
      </w:r>
    </w:p>
    <w:p w:rsidR="00CA6BF8" w:rsidRDefault="00CA6BF8" w:rsidP="00674564">
      <w:pPr>
        <w:pStyle w:val="ListParagraph"/>
        <w:numPr>
          <w:ilvl w:val="0"/>
          <w:numId w:val="1"/>
        </w:numPr>
        <w:jc w:val="both"/>
        <w:rPr>
          <w:rFonts w:ascii="Times New Roman" w:hAnsi="Times New Roman"/>
          <w:sz w:val="28"/>
          <w:lang w:val="uk-UA"/>
        </w:rPr>
      </w:pPr>
      <w:r>
        <w:rPr>
          <w:rFonts w:ascii="Times New Roman" w:hAnsi="Times New Roman"/>
          <w:sz w:val="28"/>
          <w:lang w:val="uk-UA"/>
        </w:rPr>
        <w:t xml:space="preserve">Дощ стихає </w:t>
      </w:r>
      <w:r w:rsidRPr="00674564">
        <w:rPr>
          <w:rFonts w:ascii="Times New Roman" w:hAnsi="Times New Roman"/>
          <w:i/>
          <w:sz w:val="28"/>
          <w:lang w:val="uk-UA"/>
        </w:rPr>
        <w:t>(плескання долонями)</w:t>
      </w:r>
    </w:p>
    <w:p w:rsidR="00CA6BF8" w:rsidRPr="00674564" w:rsidRDefault="00CA6BF8" w:rsidP="00674564">
      <w:pPr>
        <w:pStyle w:val="ListParagraph"/>
        <w:numPr>
          <w:ilvl w:val="0"/>
          <w:numId w:val="1"/>
        </w:numPr>
        <w:jc w:val="both"/>
        <w:rPr>
          <w:rFonts w:ascii="Times New Roman" w:hAnsi="Times New Roman"/>
          <w:i/>
          <w:sz w:val="28"/>
          <w:lang w:val="uk-UA"/>
        </w:rPr>
      </w:pPr>
      <w:r>
        <w:rPr>
          <w:rFonts w:ascii="Times New Roman" w:hAnsi="Times New Roman"/>
          <w:sz w:val="28"/>
          <w:lang w:val="uk-UA"/>
        </w:rPr>
        <w:t xml:space="preserve">Поодинокі краплі </w:t>
      </w:r>
      <w:r w:rsidRPr="00674564">
        <w:rPr>
          <w:rFonts w:ascii="Times New Roman" w:hAnsi="Times New Roman"/>
          <w:i/>
          <w:sz w:val="28"/>
          <w:lang w:val="uk-UA"/>
        </w:rPr>
        <w:t>(клацання пальцями)</w:t>
      </w:r>
    </w:p>
    <w:p w:rsidR="00CA6BF8" w:rsidRPr="00674564" w:rsidRDefault="00CA6BF8" w:rsidP="00674564">
      <w:pPr>
        <w:pStyle w:val="ListParagraph"/>
        <w:numPr>
          <w:ilvl w:val="0"/>
          <w:numId w:val="1"/>
        </w:numPr>
        <w:jc w:val="both"/>
        <w:rPr>
          <w:rFonts w:ascii="Times New Roman" w:hAnsi="Times New Roman"/>
          <w:i/>
          <w:sz w:val="28"/>
          <w:lang w:val="uk-UA"/>
        </w:rPr>
      </w:pPr>
      <w:r>
        <w:rPr>
          <w:rFonts w:ascii="Times New Roman" w:hAnsi="Times New Roman"/>
          <w:sz w:val="28"/>
          <w:lang w:val="uk-UA"/>
        </w:rPr>
        <w:t xml:space="preserve">Тихий шелест вітру </w:t>
      </w:r>
      <w:r w:rsidRPr="00674564">
        <w:rPr>
          <w:rFonts w:ascii="Times New Roman" w:hAnsi="Times New Roman"/>
          <w:i/>
          <w:sz w:val="28"/>
          <w:lang w:val="uk-UA"/>
        </w:rPr>
        <w:t>(потирання долонь)</w:t>
      </w:r>
    </w:p>
    <w:p w:rsidR="00CA6BF8" w:rsidRPr="00674564" w:rsidRDefault="00CA6BF8" w:rsidP="00674564">
      <w:pPr>
        <w:pStyle w:val="ListParagraph"/>
        <w:numPr>
          <w:ilvl w:val="0"/>
          <w:numId w:val="1"/>
        </w:numPr>
        <w:jc w:val="both"/>
        <w:rPr>
          <w:rFonts w:ascii="Times New Roman" w:hAnsi="Times New Roman"/>
          <w:sz w:val="28"/>
          <w:lang w:val="uk-UA"/>
        </w:rPr>
      </w:pPr>
      <w:r>
        <w:rPr>
          <w:rFonts w:ascii="Times New Roman" w:hAnsi="Times New Roman"/>
          <w:sz w:val="28"/>
          <w:lang w:val="uk-UA"/>
        </w:rPr>
        <w:t xml:space="preserve">Сонце </w:t>
      </w:r>
      <w:r w:rsidRPr="00674564">
        <w:rPr>
          <w:rFonts w:ascii="Times New Roman" w:hAnsi="Times New Roman"/>
          <w:i/>
          <w:sz w:val="28"/>
          <w:lang w:val="uk-UA"/>
        </w:rPr>
        <w:t>(руки догори, усмішка).</w:t>
      </w:r>
    </w:p>
    <w:sectPr w:rsidR="00CA6BF8" w:rsidRPr="00674564" w:rsidSect="00AB2C11">
      <w:pgSz w:w="11906" w:h="16838"/>
      <w:pgMar w:top="720" w:right="720" w:bottom="720" w:left="720" w:header="708" w:footer="708" w:gutter="0"/>
      <w:pgBorders w:display="firstPage">
        <w:top w:val="weavingAngles" w:sz="14" w:space="1" w:color="800080"/>
        <w:left w:val="weavingAngles" w:sz="14" w:space="4" w:color="800080"/>
        <w:bottom w:val="weavingAngles" w:sz="14" w:space="1" w:color="800080"/>
        <w:right w:val="weavingAngles" w:sz="14" w:space="4" w:color="80008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B0098"/>
    <w:multiLevelType w:val="hybridMultilevel"/>
    <w:tmpl w:val="84F67190"/>
    <w:lvl w:ilvl="0" w:tplc="3E38633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2F8"/>
    <w:rsid w:val="000E4128"/>
    <w:rsid w:val="002912F8"/>
    <w:rsid w:val="002A054E"/>
    <w:rsid w:val="00512983"/>
    <w:rsid w:val="0053440F"/>
    <w:rsid w:val="00674564"/>
    <w:rsid w:val="007C3F0E"/>
    <w:rsid w:val="008C300C"/>
    <w:rsid w:val="008F22AD"/>
    <w:rsid w:val="009E4F4C"/>
    <w:rsid w:val="00A475F5"/>
    <w:rsid w:val="00AB2C11"/>
    <w:rsid w:val="00CA6BF8"/>
    <w:rsid w:val="00D7531F"/>
    <w:rsid w:val="00DD43E3"/>
    <w:rsid w:val="00EC48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AD"/>
    <w:pPr>
      <w:spacing w:after="200"/>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912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12F8"/>
    <w:rPr>
      <w:rFonts w:ascii="Tahoma" w:hAnsi="Tahoma" w:cs="Tahoma"/>
      <w:sz w:val="16"/>
      <w:szCs w:val="16"/>
    </w:rPr>
  </w:style>
  <w:style w:type="paragraph" w:styleId="ListParagraph">
    <w:name w:val="List Paragraph"/>
    <w:basedOn w:val="Normal"/>
    <w:uiPriority w:val="99"/>
    <w:qFormat/>
    <w:rsid w:val="005129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3</Pages>
  <Words>770</Words>
  <Characters>4393</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3</cp:revision>
  <cp:lastPrinted>2012-02-11T15:55:00Z</cp:lastPrinted>
  <dcterms:created xsi:type="dcterms:W3CDTF">2012-02-09T10:46:00Z</dcterms:created>
  <dcterms:modified xsi:type="dcterms:W3CDTF">2012-02-11T15:55:00Z</dcterms:modified>
</cp:coreProperties>
</file>